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633"/>
        <w:gridCol w:w="1380"/>
        <w:gridCol w:w="2063"/>
        <w:gridCol w:w="506"/>
        <w:gridCol w:w="1180"/>
        <w:gridCol w:w="1181"/>
        <w:gridCol w:w="1274"/>
        <w:gridCol w:w="1071"/>
      </w:tblGrid>
      <w:tr w:rsidR="00F34E2A" w:rsidRPr="00F34E2A" w:rsidTr="00F34E2A">
        <w:trPr>
          <w:trHeight w:val="126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  <w:rPr>
                <w:b/>
                <w:bCs/>
              </w:rPr>
            </w:pPr>
            <w:r w:rsidRPr="00F34E2A">
              <w:rPr>
                <w:b/>
                <w:bCs/>
              </w:rPr>
              <w:t>Srsz.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  <w:rPr>
                <w:b/>
                <w:bCs/>
              </w:rPr>
            </w:pPr>
            <w:r w:rsidRPr="00F34E2A">
              <w:rPr>
                <w:b/>
                <w:bCs/>
              </w:rPr>
              <w:t>cikkszám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  <w:rPr>
                <w:b/>
                <w:bCs/>
              </w:rPr>
            </w:pPr>
            <w:r w:rsidRPr="00F34E2A">
              <w:rPr>
                <w:b/>
                <w:bCs/>
              </w:rPr>
              <w:t>megnevezés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  <w:rPr>
                <w:b/>
                <w:bCs/>
              </w:rPr>
            </w:pPr>
            <w:r w:rsidRPr="00F34E2A">
              <w:rPr>
                <w:b/>
                <w:bCs/>
              </w:rPr>
              <w:t>me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  <w:rPr>
                <w:b/>
                <w:bCs/>
              </w:rPr>
            </w:pPr>
            <w:r w:rsidRPr="00F34E2A">
              <w:rPr>
                <w:b/>
                <w:bCs/>
              </w:rPr>
              <w:t>Korrekciós tényező*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  <w:rPr>
                <w:b/>
                <w:bCs/>
              </w:rPr>
            </w:pPr>
            <w:r w:rsidRPr="00F34E2A">
              <w:rPr>
                <w:b/>
                <w:bCs/>
              </w:rPr>
              <w:t>egységár nettó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  <w:rPr>
                <w:b/>
                <w:bCs/>
              </w:rPr>
            </w:pPr>
            <w:r w:rsidRPr="00F34E2A">
              <w:rPr>
                <w:b/>
                <w:bCs/>
              </w:rPr>
              <w:t>korrekciós tényezővel felszorzott nettó egységár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  <w:rPr>
                <w:b/>
                <w:bCs/>
              </w:rPr>
            </w:pPr>
            <w:r w:rsidRPr="00F34E2A">
              <w:rPr>
                <w:b/>
                <w:bCs/>
              </w:rPr>
              <w:t>szállítási határidő</w:t>
            </w: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SZ39750046-1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Lapka DCMT070204-HM YBG205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SZ39750047-1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Lapka DCMT11T304-HM YBG202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SZ39770029-1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Beszúrókés QEFD2525R10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SZ39770041-1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Esztergakés PCLNR2525M12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5.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SZ37400257-1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R12,5 negatív rádiuszmaró E2498125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6.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SZ39770020-1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Gyorsacél kés 10x16x160 HS18-0-1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SZ39770079-1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Gyorsacél betétkés 8x8 HS18-0-1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8.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SZ39770100-1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Gyorsacél betétkés 12x12 HS18-0-1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9.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SZ39771021-1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Késszár PSSNR2525M12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10.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SZ39700137-1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Késszár PCLNR2020K09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11.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SZ39741035-1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Leszúró késszár QEFD2020R10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12.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SZ39741040-1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Leszúró késszár QEFD2020R17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13.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SZ39750338-1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Leszuró lapka ZPFD0302-MG YBG302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10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14.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SZ39771335-1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Esztergakésszár jobb PCLN2020K09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15.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SZ39771340-1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Esztergakésszár jobb PDJNR2020K11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16.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SZ37400258-1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Negatív rádiuszmaró R15-ös E2498150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17.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SZ39711045-1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Esztergakés oldalélű jobb 16x16 P30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18.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SZ39731065-1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Esztergakés hajlít nagyoló jobb 16x16P30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19.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SZ39750109-1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Menetvágó lapka   3   16ER2.OISOBLU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lastRenderedPageBreak/>
              <w:t>20.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SZ39770080-1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Gyorsacél betétkés 10x10 HS18-0-1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21.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SZ37420124-1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Hosszlyukmaró 12mm 4él röv.HSSE E2595120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22.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SZ39750335-1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Lapka ANGX110508PNR-GM YBG205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12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23.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SZ39750106-1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Menetvágó lapka  1,5  16ER2.OISOBLU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24.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SZ39750107-1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Menetvágó lapka  2   16ER2.OISOBLU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25.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SZ39750108-1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Menetvágó lapka  2,5  16ER2.OISOBLU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26.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SZ37400906-1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KMF maró 8 mm EM811080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27.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SZ37400063-1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Ujjmaró 8mm-es E2573085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28.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SZ37400057-1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Ujjmaró 7mm-es  GB516070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29.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SZ37400905-1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Telibefúró ZTD02-250-XP25-SP07-02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30.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SZ37401009-1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Lapka SPGT07T308-PM YB6338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31.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SZ39750206-1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Menetlapka trap. 6, fur-hoz 22IR6TRBMA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32.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SZ39750207-1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Menetlapka trapéz 6 22ER6TRBMA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33.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SZ39750278-1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Esztergalapka CCGX09T302-LH YD101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34.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SZ39750279-1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Eszterglapka TCGX110202-LH YD101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35.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SZ39750281-1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Esztergalapka ZTFD03002-EG YBG302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36.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SZ39770031-1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Leszúró késszár QEFD2525R17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37.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SZ39771006-1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Eszterga késszár SER2525M22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38.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SZ39771016-1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Késsszár furathoz SIR0020P22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39.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SZ39772141-1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Késszár A16M-SCLCR09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lastRenderedPageBreak/>
              <w:t>40.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SZ39772142-1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Késszár STFCR2020K11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1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41.</w:t>
            </w:r>
          </w:p>
        </w:tc>
        <w:tc>
          <w:tcPr>
            <w:tcW w:w="13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SZ39772091-1</w:t>
            </w:r>
          </w:p>
        </w:tc>
        <w:tc>
          <w:tcPr>
            <w:tcW w:w="2063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Késszár PWLNL1616H06</w:t>
            </w:r>
          </w:p>
        </w:tc>
        <w:tc>
          <w:tcPr>
            <w:tcW w:w="506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2</w:t>
            </w:r>
          </w:p>
        </w:tc>
        <w:tc>
          <w:tcPr>
            <w:tcW w:w="118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42.</w:t>
            </w: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SZ39750062-1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Lapka WNMG06T304 DF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600"/>
        </w:trPr>
        <w:tc>
          <w:tcPr>
            <w:tcW w:w="63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43.</w:t>
            </w: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SZ39750063-1</w:t>
            </w:r>
          </w:p>
        </w:tc>
        <w:tc>
          <w:tcPr>
            <w:tcW w:w="2063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Lapka WNMG06T308 DF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db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7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27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  <w:r w:rsidRPr="00F34E2A">
              <w:t>0,00 Ft</w:t>
            </w:r>
          </w:p>
        </w:tc>
        <w:tc>
          <w:tcPr>
            <w:tcW w:w="107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jc w:val="center"/>
            </w:pPr>
          </w:p>
        </w:tc>
      </w:tr>
      <w:tr w:rsidR="00F34E2A" w:rsidRPr="00F34E2A" w:rsidTr="00F34E2A">
        <w:trPr>
          <w:trHeight w:val="315"/>
        </w:trPr>
        <w:tc>
          <w:tcPr>
            <w:tcW w:w="9288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34E2A" w:rsidRPr="00F34E2A" w:rsidRDefault="00F34E2A" w:rsidP="00F34E2A"/>
        </w:tc>
      </w:tr>
      <w:tr w:rsidR="00F34E2A" w:rsidRPr="00F34E2A" w:rsidTr="00F34E2A">
        <w:trPr>
          <w:gridAfter w:val="1"/>
          <w:wAfter w:w="1071" w:type="dxa"/>
          <w:trHeight w:val="64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2A" w:rsidRPr="00F34E2A" w:rsidRDefault="00F34E2A" w:rsidP="00F34E2A"/>
        </w:tc>
        <w:tc>
          <w:tcPr>
            <w:tcW w:w="512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F34E2A" w:rsidRPr="00F34E2A" w:rsidRDefault="00F34E2A"/>
        </w:tc>
        <w:tc>
          <w:tcPr>
            <w:tcW w:w="11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34E2A" w:rsidRPr="00F34E2A" w:rsidRDefault="00F34E2A" w:rsidP="00F34E2A">
            <w:pPr>
              <w:rPr>
                <w:b/>
                <w:bCs/>
              </w:rPr>
            </w:pPr>
            <w:r w:rsidRPr="00F34E2A">
              <w:rPr>
                <w:b/>
                <w:bCs/>
              </w:rPr>
              <w:t>Korrigált nettó FT. összérték</w:t>
            </w:r>
            <w:r w:rsidRPr="00F34E2A">
              <w:t xml:space="preserve"> </w:t>
            </w:r>
          </w:p>
        </w:tc>
        <w:tc>
          <w:tcPr>
            <w:tcW w:w="127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34E2A" w:rsidRPr="00F34E2A" w:rsidRDefault="00F34E2A" w:rsidP="00F34E2A">
            <w:pPr>
              <w:rPr>
                <w:b/>
                <w:bCs/>
              </w:rPr>
            </w:pPr>
            <w:r w:rsidRPr="00F34E2A">
              <w:rPr>
                <w:b/>
                <w:bCs/>
              </w:rPr>
              <w:t>0,00 Ft</w:t>
            </w:r>
          </w:p>
        </w:tc>
      </w:tr>
      <w:tr w:rsidR="00F34E2A" w:rsidRPr="00F34E2A" w:rsidTr="00F34E2A">
        <w:trPr>
          <w:gridAfter w:val="1"/>
          <w:wAfter w:w="1071" w:type="dxa"/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2A" w:rsidRPr="00F34E2A" w:rsidRDefault="00F34E2A" w:rsidP="00F34E2A"/>
        </w:tc>
        <w:tc>
          <w:tcPr>
            <w:tcW w:w="5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34E2A" w:rsidRPr="00F34E2A" w:rsidRDefault="00F34E2A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2A" w:rsidRPr="00F34E2A" w:rsidRDefault="00F34E2A" w:rsidP="00F34E2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2A" w:rsidRPr="00F34E2A" w:rsidRDefault="00F34E2A" w:rsidP="00F34E2A"/>
        </w:tc>
      </w:tr>
      <w:tr w:rsidR="00F34E2A" w:rsidRPr="00F34E2A" w:rsidTr="00F34E2A">
        <w:trPr>
          <w:gridAfter w:val="1"/>
          <w:wAfter w:w="1071" w:type="dxa"/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2A" w:rsidRPr="00F34E2A" w:rsidRDefault="00F34E2A" w:rsidP="00F34E2A"/>
        </w:tc>
        <w:tc>
          <w:tcPr>
            <w:tcW w:w="5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34E2A" w:rsidRPr="00F34E2A" w:rsidRDefault="00F34E2A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2A" w:rsidRPr="00F34E2A" w:rsidRDefault="00F34E2A" w:rsidP="00F34E2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2A" w:rsidRPr="00F34E2A" w:rsidRDefault="00F34E2A" w:rsidP="00F34E2A"/>
        </w:tc>
      </w:tr>
    </w:tbl>
    <w:p w:rsidR="002B0B4E" w:rsidRDefault="002B0B4E"/>
    <w:p w:rsidR="00F34E2A" w:rsidRDefault="00F34E2A"/>
    <w:p w:rsidR="00F34E2A" w:rsidRDefault="00F34E2A">
      <w:r w:rsidRPr="00F34E2A">
        <w:t>*a korrekciós tényező nem a megrendelni kívánt darabszámot demonstrálja, hanem technikai szorzószám az adott tétel várható megrendelési gyakorisága vonatkozásában, quasi súlyszámként funkcionál</w:t>
      </w:r>
    </w:p>
    <w:sectPr w:rsidR="00F34E2A" w:rsidSect="002B0B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CF" w:rsidRDefault="00183BCF" w:rsidP="00F34E2A">
      <w:pPr>
        <w:spacing w:after="0" w:line="240" w:lineRule="auto"/>
      </w:pPr>
      <w:r>
        <w:separator/>
      </w:r>
    </w:p>
  </w:endnote>
  <w:endnote w:type="continuationSeparator" w:id="0">
    <w:p w:rsidR="00183BCF" w:rsidRDefault="00183BCF" w:rsidP="00F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1901"/>
      <w:docPartObj>
        <w:docPartGallery w:val="Page Numbers (Bottom of Page)"/>
        <w:docPartUnique/>
      </w:docPartObj>
    </w:sdtPr>
    <w:sdtContent>
      <w:p w:rsidR="00F34E2A" w:rsidRDefault="00F34E2A">
        <w:pPr>
          <w:pStyle w:val="ll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34E2A" w:rsidRDefault="00F34E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CF" w:rsidRDefault="00183BCF" w:rsidP="00F34E2A">
      <w:pPr>
        <w:spacing w:after="0" w:line="240" w:lineRule="auto"/>
      </w:pPr>
      <w:r>
        <w:separator/>
      </w:r>
    </w:p>
  </w:footnote>
  <w:footnote w:type="continuationSeparator" w:id="0">
    <w:p w:rsidR="00183BCF" w:rsidRDefault="00183BCF" w:rsidP="00F3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2A" w:rsidRDefault="00F34E2A" w:rsidP="00F34E2A">
    <w:pPr>
      <w:pStyle w:val="lfej"/>
      <w:tabs>
        <w:tab w:val="clear" w:pos="9072"/>
        <w:tab w:val="right" w:pos="9214"/>
      </w:tabs>
      <w:ind w:left="-284" w:right="-142"/>
    </w:pPr>
    <w:r>
      <w:t>BKV Vasúti Járműjavító Kft.         „Lapka beszerzése” 4. rész  versenyeztetési ártábla             1. sz. melléklet</w:t>
    </w:r>
  </w:p>
  <w:p w:rsidR="00F34E2A" w:rsidRPr="00F34E2A" w:rsidRDefault="00F34E2A" w:rsidP="00F34E2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2A"/>
    <w:rsid w:val="00183BCF"/>
    <w:rsid w:val="002B0B4E"/>
    <w:rsid w:val="00F3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B4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4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3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34E2A"/>
  </w:style>
  <w:style w:type="paragraph" w:styleId="llb">
    <w:name w:val="footer"/>
    <w:basedOn w:val="Norml"/>
    <w:link w:val="llbChar"/>
    <w:uiPriority w:val="99"/>
    <w:unhideWhenUsed/>
    <w:rsid w:val="00F34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4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Judit</dc:creator>
  <cp:lastModifiedBy>Vincze Judit</cp:lastModifiedBy>
  <cp:revision>1</cp:revision>
  <dcterms:created xsi:type="dcterms:W3CDTF">2018-11-23T11:51:00Z</dcterms:created>
  <dcterms:modified xsi:type="dcterms:W3CDTF">2018-11-23T11:54:00Z</dcterms:modified>
</cp:coreProperties>
</file>